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1D" w:rsidRPr="006F130E" w:rsidRDefault="00305938">
      <w:pPr>
        <w:pStyle w:val="Title"/>
        <w:rPr>
          <w:b/>
          <w:sz w:val="52"/>
          <w:szCs w:val="52"/>
          <w:u w:val="single"/>
        </w:rPr>
      </w:pPr>
      <w:smartTag w:uri="urn:schemas-microsoft-com:office:smarttags" w:element="place">
        <w:r w:rsidRPr="006F130E">
          <w:rPr>
            <w:b/>
            <w:sz w:val="52"/>
            <w:szCs w:val="52"/>
            <w:u w:val="single"/>
          </w:rPr>
          <w:t>Shropshire</w:t>
        </w:r>
      </w:smartTag>
      <w:r w:rsidRPr="006F130E">
        <w:rPr>
          <w:b/>
          <w:sz w:val="52"/>
          <w:szCs w:val="52"/>
          <w:u w:val="single"/>
        </w:rPr>
        <w:t xml:space="preserve"> Paddlesport</w:t>
      </w:r>
      <w:r w:rsidR="00836E1D" w:rsidRPr="006F130E">
        <w:rPr>
          <w:b/>
          <w:sz w:val="52"/>
          <w:szCs w:val="52"/>
          <w:u w:val="single"/>
        </w:rPr>
        <w:t xml:space="preserve"> Marathon</w:t>
      </w:r>
    </w:p>
    <w:p w:rsidR="00836E1D" w:rsidRPr="00A64C38" w:rsidRDefault="00A64C38">
      <w:pPr>
        <w:jc w:val="center"/>
        <w:rPr>
          <w:b/>
          <w:sz w:val="32"/>
          <w:lang w:val="en-GB"/>
        </w:rPr>
      </w:pPr>
      <w:smartTag w:uri="urn:schemas-microsoft-com:office:smarttags" w:element="place">
        <w:smartTag w:uri="urn:schemas-microsoft-com:office:smarttags" w:element="PlaceName">
          <w:r>
            <w:rPr>
              <w:b/>
              <w:sz w:val="32"/>
              <w:lang w:val="en-GB"/>
            </w:rPr>
            <w:t>MONTGOMERY</w:t>
          </w:r>
        </w:smartTag>
        <w:r>
          <w:rPr>
            <w:b/>
            <w:sz w:val="32"/>
            <w:lang w:val="en-GB"/>
          </w:rPr>
          <w:t xml:space="preserve"> </w:t>
        </w:r>
        <w:smartTag w:uri="urn:schemas-microsoft-com:office:smarttags" w:element="PlaceType">
          <w:r>
            <w:rPr>
              <w:b/>
              <w:sz w:val="32"/>
              <w:lang w:val="en-GB"/>
            </w:rPr>
            <w:t>CANAL</w:t>
          </w:r>
        </w:smartTag>
      </w:smartTag>
    </w:p>
    <w:p w:rsidR="00836E1D" w:rsidRPr="00F3753A" w:rsidRDefault="00305938" w:rsidP="00C17520">
      <w:pPr>
        <w:jc w:val="center"/>
        <w:rPr>
          <w:b/>
          <w:sz w:val="36"/>
          <w:szCs w:val="36"/>
          <w:u w:val="single"/>
          <w:lang w:val="en-GB"/>
        </w:rPr>
      </w:pPr>
      <w:r w:rsidRPr="00F3753A">
        <w:rPr>
          <w:b/>
          <w:sz w:val="36"/>
          <w:szCs w:val="36"/>
          <w:u w:val="single"/>
          <w:lang w:val="en-GB"/>
        </w:rPr>
        <w:t>West Midlands</w:t>
      </w:r>
      <w:r w:rsidR="00F3753A" w:rsidRPr="00F3753A">
        <w:rPr>
          <w:b/>
          <w:sz w:val="36"/>
          <w:szCs w:val="36"/>
          <w:u w:val="single"/>
          <w:lang w:val="en-GB"/>
        </w:rPr>
        <w:t xml:space="preserve"> Regional</w:t>
      </w:r>
      <w:r w:rsidRPr="00F3753A">
        <w:rPr>
          <w:b/>
          <w:sz w:val="36"/>
          <w:szCs w:val="36"/>
          <w:u w:val="single"/>
          <w:lang w:val="en-GB"/>
        </w:rPr>
        <w:t xml:space="preserve"> Hasler</w:t>
      </w:r>
      <w:r w:rsidR="00A14467" w:rsidRPr="00F3753A">
        <w:rPr>
          <w:b/>
          <w:sz w:val="36"/>
          <w:szCs w:val="36"/>
          <w:u w:val="single"/>
          <w:lang w:val="en-GB"/>
        </w:rPr>
        <w:t xml:space="preserve"> Qualifying</w:t>
      </w:r>
      <w:r w:rsidR="003A2CF2">
        <w:rPr>
          <w:b/>
          <w:sz w:val="36"/>
          <w:szCs w:val="36"/>
          <w:u w:val="single"/>
          <w:lang w:val="en-GB"/>
        </w:rPr>
        <w:t xml:space="preserve"> Event 2014</w:t>
      </w:r>
    </w:p>
    <w:p w:rsidR="00836E1D" w:rsidRPr="00F3753A" w:rsidRDefault="00836E1D">
      <w:pPr>
        <w:jc w:val="center"/>
        <w:rPr>
          <w:b/>
          <w:sz w:val="32"/>
          <w:u w:val="single"/>
          <w:lang w:val="en-GB"/>
        </w:rPr>
      </w:pPr>
      <w:r w:rsidRPr="00F3753A">
        <w:rPr>
          <w:b/>
          <w:sz w:val="32"/>
          <w:u w:val="single"/>
          <w:lang w:val="en-GB"/>
        </w:rPr>
        <w:t>Sund</w:t>
      </w:r>
      <w:r w:rsidR="00C045A1">
        <w:rPr>
          <w:b/>
          <w:sz w:val="32"/>
          <w:u w:val="single"/>
          <w:lang w:val="en-GB"/>
        </w:rPr>
        <w:t>ay 29</w:t>
      </w:r>
      <w:r w:rsidR="00C045A1" w:rsidRPr="00C045A1">
        <w:rPr>
          <w:b/>
          <w:sz w:val="32"/>
          <w:u w:val="single"/>
          <w:vertAlign w:val="superscript"/>
          <w:lang w:val="en-GB"/>
        </w:rPr>
        <w:t>th</w:t>
      </w:r>
      <w:r w:rsidR="00C045A1">
        <w:rPr>
          <w:b/>
          <w:sz w:val="32"/>
          <w:u w:val="single"/>
          <w:lang w:val="en-GB"/>
        </w:rPr>
        <w:t xml:space="preserve"> June 2014</w:t>
      </w:r>
    </w:p>
    <w:p w:rsidR="00836E1D" w:rsidRPr="00C17520" w:rsidRDefault="00836E1D">
      <w:pPr>
        <w:jc w:val="center"/>
        <w:rPr>
          <w:sz w:val="32"/>
          <w:u w:val="single"/>
          <w:lang w:val="en-GB"/>
        </w:rPr>
      </w:pPr>
    </w:p>
    <w:p w:rsidR="00836E1D" w:rsidRPr="00F3753A" w:rsidRDefault="00305938">
      <w:pPr>
        <w:jc w:val="center"/>
        <w:rPr>
          <w:sz w:val="32"/>
          <w:u w:val="single"/>
          <w:lang w:val="en-GB"/>
        </w:rPr>
      </w:pPr>
      <w:r w:rsidRPr="00F3753A">
        <w:rPr>
          <w:sz w:val="32"/>
          <w:u w:val="single"/>
          <w:lang w:val="en-GB"/>
        </w:rPr>
        <w:t>Shropshire Paddlesport Canoe</w:t>
      </w:r>
      <w:r w:rsidR="00836E1D" w:rsidRPr="00F3753A">
        <w:rPr>
          <w:sz w:val="32"/>
          <w:u w:val="single"/>
          <w:lang w:val="en-GB"/>
        </w:rPr>
        <w:t xml:space="preserve"> Club</w:t>
      </w:r>
    </w:p>
    <w:p w:rsidR="00836E1D" w:rsidRDefault="00836E1D" w:rsidP="00F3753A">
      <w:pPr>
        <w:jc w:val="center"/>
        <w:rPr>
          <w:sz w:val="32"/>
          <w:lang w:val="en-GB"/>
        </w:rPr>
      </w:pPr>
      <w:r>
        <w:rPr>
          <w:sz w:val="32"/>
          <w:lang w:val="en-GB"/>
        </w:rPr>
        <w:t xml:space="preserve">  </w:t>
      </w:r>
    </w:p>
    <w:p w:rsidR="007B3D7E" w:rsidRDefault="00836E1D" w:rsidP="007B3D7E">
      <w:pPr>
        <w:tabs>
          <w:tab w:val="left" w:pos="1620"/>
        </w:tabs>
        <w:ind w:left="2127" w:hanging="2127"/>
        <w:rPr>
          <w:sz w:val="24"/>
          <w:lang w:val="en-GB"/>
        </w:rPr>
      </w:pPr>
      <w:r>
        <w:rPr>
          <w:b/>
          <w:sz w:val="28"/>
          <w:lang w:val="en-GB"/>
        </w:rPr>
        <w:t>Venue</w:t>
      </w:r>
      <w:r>
        <w:rPr>
          <w:sz w:val="24"/>
          <w:lang w:val="en-GB"/>
        </w:rPr>
        <w:tab/>
      </w:r>
      <w:r>
        <w:rPr>
          <w:sz w:val="24"/>
          <w:lang w:val="en-GB"/>
        </w:rPr>
        <w:tab/>
      </w:r>
      <w:r w:rsidR="007B3D7E">
        <w:rPr>
          <w:sz w:val="24"/>
          <w:lang w:val="en-GB"/>
        </w:rPr>
        <w:t>Montgomery Canal</w:t>
      </w:r>
      <w:r w:rsidR="004A5E9A">
        <w:rPr>
          <w:sz w:val="24"/>
          <w:lang w:val="en-GB"/>
        </w:rPr>
        <w:t xml:space="preserve">, </w:t>
      </w:r>
      <w:r w:rsidR="009C06F5">
        <w:rPr>
          <w:sz w:val="24"/>
          <w:lang w:val="en-GB"/>
        </w:rPr>
        <w:t>Queens Head</w:t>
      </w:r>
      <w:r w:rsidR="004A5E9A">
        <w:rPr>
          <w:sz w:val="24"/>
          <w:lang w:val="en-GB"/>
        </w:rPr>
        <w:t>, Nr Oswestry, Shropshire</w:t>
      </w:r>
      <w:r w:rsidR="007B3D7E">
        <w:rPr>
          <w:sz w:val="24"/>
          <w:lang w:val="en-GB"/>
        </w:rPr>
        <w:t xml:space="preserve"> </w:t>
      </w:r>
      <w:r w:rsidR="004A5E9A">
        <w:rPr>
          <w:sz w:val="24"/>
          <w:lang w:val="en-GB"/>
        </w:rPr>
        <w:t xml:space="preserve"> </w:t>
      </w:r>
    </w:p>
    <w:p w:rsidR="00836E1D" w:rsidRDefault="007B3D7E" w:rsidP="007B3D7E">
      <w:pPr>
        <w:tabs>
          <w:tab w:val="left" w:pos="1620"/>
        </w:tabs>
        <w:ind w:left="2127" w:hanging="2127"/>
        <w:rPr>
          <w:sz w:val="24"/>
          <w:lang w:val="en-GB"/>
        </w:rPr>
      </w:pPr>
      <w:r>
        <w:rPr>
          <w:sz w:val="24"/>
          <w:lang w:val="en-GB"/>
        </w:rPr>
        <w:t xml:space="preserve">                                   </w:t>
      </w:r>
      <w:r w:rsidR="004A5E9A">
        <w:rPr>
          <w:sz w:val="24"/>
          <w:lang w:val="en-GB"/>
        </w:rPr>
        <w:t xml:space="preserve"> </w:t>
      </w:r>
      <w:r w:rsidRPr="007B3D7E">
        <w:rPr>
          <w:b/>
          <w:sz w:val="24"/>
          <w:u w:val="single"/>
          <w:lang w:val="en-GB"/>
        </w:rPr>
        <w:t>SAT NAV SY11 4EB</w:t>
      </w:r>
    </w:p>
    <w:p w:rsidR="00836E1D" w:rsidRDefault="00836E1D">
      <w:pPr>
        <w:tabs>
          <w:tab w:val="left" w:pos="1620"/>
        </w:tabs>
        <w:rPr>
          <w:sz w:val="24"/>
          <w:lang w:val="en-GB"/>
        </w:rPr>
      </w:pPr>
    </w:p>
    <w:p w:rsidR="00836E1D" w:rsidRDefault="00836E1D">
      <w:pPr>
        <w:tabs>
          <w:tab w:val="left" w:pos="1620"/>
        </w:tabs>
        <w:rPr>
          <w:sz w:val="24"/>
          <w:lang w:val="en-GB"/>
        </w:rPr>
      </w:pPr>
      <w:r>
        <w:rPr>
          <w:b/>
          <w:sz w:val="28"/>
          <w:lang w:val="en-GB"/>
        </w:rPr>
        <w:t>Classes</w:t>
      </w:r>
      <w:r>
        <w:rPr>
          <w:sz w:val="24"/>
          <w:lang w:val="en-GB"/>
        </w:rPr>
        <w:tab/>
      </w:r>
      <w:r>
        <w:rPr>
          <w:sz w:val="24"/>
          <w:lang w:val="en-GB"/>
        </w:rPr>
        <w:tab/>
      </w:r>
      <w:r w:rsidR="00A14467">
        <w:rPr>
          <w:sz w:val="24"/>
          <w:lang w:val="en-GB"/>
        </w:rPr>
        <w:t>Divisions 1-9 Singles</w:t>
      </w:r>
      <w:bookmarkStart w:id="0" w:name="_GoBack"/>
      <w:bookmarkEnd w:id="0"/>
    </w:p>
    <w:p w:rsidR="00A14467" w:rsidRDefault="00A577F4">
      <w:pPr>
        <w:tabs>
          <w:tab w:val="left" w:pos="1620"/>
        </w:tabs>
        <w:rPr>
          <w:sz w:val="24"/>
          <w:lang w:val="en-GB"/>
        </w:rPr>
      </w:pPr>
      <w:r>
        <w:rPr>
          <w:sz w:val="24"/>
          <w:lang w:val="en-GB"/>
        </w:rPr>
        <w:tab/>
      </w:r>
      <w:r>
        <w:rPr>
          <w:sz w:val="24"/>
          <w:lang w:val="en-GB"/>
        </w:rPr>
        <w:tab/>
        <w:t xml:space="preserve">Division </w:t>
      </w:r>
      <w:r w:rsidR="00EC0595">
        <w:rPr>
          <w:sz w:val="24"/>
          <w:lang w:val="en-GB"/>
        </w:rPr>
        <w:t xml:space="preserve">3/4, </w:t>
      </w:r>
      <w:r>
        <w:rPr>
          <w:sz w:val="24"/>
          <w:lang w:val="en-GB"/>
        </w:rPr>
        <w:t xml:space="preserve">5, 6, 7, 8 &amp; </w:t>
      </w:r>
      <w:r w:rsidR="00A14467">
        <w:rPr>
          <w:sz w:val="24"/>
          <w:lang w:val="en-GB"/>
        </w:rPr>
        <w:t>9 Doubles</w:t>
      </w:r>
    </w:p>
    <w:p w:rsidR="00A14467" w:rsidRDefault="00A14467">
      <w:pPr>
        <w:tabs>
          <w:tab w:val="left" w:pos="1620"/>
        </w:tabs>
        <w:rPr>
          <w:sz w:val="24"/>
          <w:lang w:val="en-GB"/>
        </w:rPr>
      </w:pPr>
      <w:r>
        <w:rPr>
          <w:sz w:val="24"/>
          <w:lang w:val="en-GB"/>
        </w:rPr>
        <w:tab/>
      </w:r>
      <w:r>
        <w:rPr>
          <w:sz w:val="24"/>
          <w:lang w:val="en-GB"/>
        </w:rPr>
        <w:tab/>
        <w:t>Lightning Race</w:t>
      </w:r>
    </w:p>
    <w:p w:rsidR="00836E1D" w:rsidRDefault="00836E1D">
      <w:pPr>
        <w:tabs>
          <w:tab w:val="left" w:pos="1620"/>
        </w:tabs>
        <w:rPr>
          <w:sz w:val="24"/>
          <w:lang w:val="en-GB"/>
        </w:rPr>
      </w:pPr>
      <w:r>
        <w:rPr>
          <w:sz w:val="24"/>
          <w:lang w:val="en-GB"/>
        </w:rPr>
        <w:t xml:space="preserve">                                       </w:t>
      </w:r>
    </w:p>
    <w:p w:rsidR="00836E1D" w:rsidRDefault="00836E1D">
      <w:pPr>
        <w:tabs>
          <w:tab w:val="left" w:pos="1620"/>
        </w:tabs>
        <w:rPr>
          <w:sz w:val="24"/>
          <w:lang w:val="en-GB"/>
        </w:rPr>
      </w:pPr>
      <w:r>
        <w:rPr>
          <w:b/>
          <w:sz w:val="28"/>
          <w:lang w:val="en-GB"/>
        </w:rPr>
        <w:t>Courses</w:t>
      </w:r>
      <w:r>
        <w:rPr>
          <w:sz w:val="24"/>
          <w:lang w:val="en-GB"/>
        </w:rPr>
        <w:tab/>
      </w:r>
      <w:r>
        <w:rPr>
          <w:sz w:val="24"/>
          <w:lang w:val="en-GB"/>
        </w:rPr>
        <w:tab/>
        <w:t>Al</w:t>
      </w:r>
      <w:r w:rsidR="00A14467">
        <w:rPr>
          <w:sz w:val="24"/>
          <w:lang w:val="en-GB"/>
        </w:rPr>
        <w:t xml:space="preserve">l </w:t>
      </w:r>
      <w:r w:rsidR="00D70986">
        <w:rPr>
          <w:sz w:val="24"/>
          <w:lang w:val="en-GB"/>
        </w:rPr>
        <w:t>races will start and finish at</w:t>
      </w:r>
      <w:r>
        <w:rPr>
          <w:sz w:val="24"/>
          <w:lang w:val="en-GB"/>
        </w:rPr>
        <w:t xml:space="preserve"> </w:t>
      </w:r>
      <w:r w:rsidR="00D70986">
        <w:rPr>
          <w:sz w:val="24"/>
          <w:lang w:val="en-GB"/>
        </w:rPr>
        <w:t>the Club House</w:t>
      </w:r>
    </w:p>
    <w:p w:rsidR="00A14467" w:rsidRPr="00A14467" w:rsidRDefault="00A14467" w:rsidP="00A14467">
      <w:pPr>
        <w:tabs>
          <w:tab w:val="left" w:pos="1620"/>
        </w:tabs>
        <w:rPr>
          <w:sz w:val="24"/>
          <w:u w:val="single"/>
          <w:lang w:val="en-GB"/>
        </w:rPr>
      </w:pPr>
    </w:p>
    <w:p w:rsidR="00A14467" w:rsidRDefault="00A577F4" w:rsidP="0025599C">
      <w:pPr>
        <w:pStyle w:val="Heading1"/>
        <w:tabs>
          <w:tab w:val="left" w:pos="1620"/>
        </w:tabs>
        <w:ind w:left="0" w:firstLine="0"/>
      </w:pPr>
      <w:r>
        <w:t xml:space="preserve">          </w:t>
      </w:r>
      <w:r w:rsidR="00A14467" w:rsidRPr="00A14467">
        <w:t>Divisions</w:t>
      </w:r>
      <w:r w:rsidR="00A14467">
        <w:t xml:space="preserve"> </w:t>
      </w:r>
      <w:r w:rsidR="00375625">
        <w:t xml:space="preserve">1, </w:t>
      </w:r>
      <w:r w:rsidR="00836E1D">
        <w:t>2 and 3 singles</w:t>
      </w:r>
      <w:r>
        <w:t xml:space="preserve"> &amp; 3/4 doubles:     </w:t>
      </w:r>
      <w:r w:rsidR="0025599C">
        <w:t xml:space="preserve">      </w:t>
      </w:r>
      <w:r>
        <w:t xml:space="preserve"> </w:t>
      </w:r>
      <w:r w:rsidR="0025599C">
        <w:t xml:space="preserve">   </w:t>
      </w:r>
      <w:r w:rsidR="00A14467">
        <w:t>12 Miles</w:t>
      </w:r>
      <w:r w:rsidR="0025599C">
        <w:t xml:space="preserve">          </w:t>
      </w:r>
      <w:r w:rsidR="00A14467">
        <w:t>8 Portages</w:t>
      </w:r>
    </w:p>
    <w:p w:rsidR="00A14467" w:rsidRDefault="00A14467" w:rsidP="00F3753A">
      <w:pPr>
        <w:pStyle w:val="Heading1"/>
        <w:tabs>
          <w:tab w:val="left" w:pos="1620"/>
        </w:tabs>
        <w:ind w:left="0" w:firstLine="0"/>
        <w:jc w:val="center"/>
      </w:pPr>
      <w:r w:rsidRPr="00A14467">
        <w:t>Divisions</w:t>
      </w:r>
      <w:r>
        <w:t xml:space="preserve"> </w:t>
      </w:r>
      <w:r w:rsidR="00836E1D">
        <w:t xml:space="preserve">4, 5 &amp; 6 </w:t>
      </w:r>
      <w:r w:rsidR="009C06F5">
        <w:t>singles</w:t>
      </w:r>
      <w:proofErr w:type="gramStart"/>
      <w:r w:rsidR="009C06F5">
        <w:t xml:space="preserve">; </w:t>
      </w:r>
      <w:r w:rsidR="00A577F4">
        <w:t xml:space="preserve"> 5</w:t>
      </w:r>
      <w:proofErr w:type="gramEnd"/>
      <w:r w:rsidR="00A577F4">
        <w:t xml:space="preserve"> &amp; </w:t>
      </w:r>
      <w:r w:rsidR="009C06F5">
        <w:t>6 doubles</w:t>
      </w:r>
      <w:r>
        <w:t>:</w:t>
      </w:r>
      <w:r>
        <w:tab/>
      </w:r>
      <w:r>
        <w:tab/>
        <w:t xml:space="preserve">  8 Miles</w:t>
      </w:r>
      <w:r>
        <w:tab/>
      </w:r>
      <w:r w:rsidR="009C06F5">
        <w:t>6</w:t>
      </w:r>
      <w:r>
        <w:t xml:space="preserve"> Portages</w:t>
      </w:r>
    </w:p>
    <w:p w:rsidR="00836E1D" w:rsidRDefault="00A14467" w:rsidP="00F3753A">
      <w:pPr>
        <w:pStyle w:val="Heading1"/>
        <w:tabs>
          <w:tab w:val="left" w:pos="1620"/>
        </w:tabs>
        <w:ind w:left="0" w:firstLine="0"/>
        <w:jc w:val="center"/>
      </w:pPr>
      <w:proofErr w:type="gramStart"/>
      <w:r w:rsidRPr="00A14467">
        <w:t>Divisions</w:t>
      </w:r>
      <w:r>
        <w:t xml:space="preserve"> 7, 8 </w:t>
      </w:r>
      <w:r w:rsidR="00125E0F">
        <w:t xml:space="preserve">&amp; </w:t>
      </w:r>
      <w:r w:rsidR="00A577F4">
        <w:t xml:space="preserve">9 singles; 7, 8 &amp; </w:t>
      </w:r>
      <w:r w:rsidR="00393498">
        <w:t>9 doubles.</w:t>
      </w:r>
      <w:proofErr w:type="gramEnd"/>
      <w:r w:rsidR="00393498">
        <w:tab/>
      </w:r>
      <w:r w:rsidR="00393498">
        <w:tab/>
        <w:t>3.5</w:t>
      </w:r>
      <w:r w:rsidR="00C17520">
        <w:t xml:space="preserve"> M</w:t>
      </w:r>
      <w:r>
        <w:t>iles</w:t>
      </w:r>
      <w:r>
        <w:tab/>
      </w:r>
      <w:r w:rsidR="00976936">
        <w:t>0</w:t>
      </w:r>
      <w:r>
        <w:t xml:space="preserve"> Portages</w:t>
      </w:r>
    </w:p>
    <w:p w:rsidR="00836E1D" w:rsidRPr="00976936" w:rsidRDefault="00393498" w:rsidP="00D30B70">
      <w:pPr>
        <w:rPr>
          <w:rFonts w:ascii="Arial" w:hAnsi="Arial" w:cs="Arial"/>
        </w:rPr>
      </w:pPr>
      <w:r>
        <w:rPr>
          <w:sz w:val="24"/>
          <w:szCs w:val="24"/>
        </w:rPr>
        <w:t xml:space="preserve">          </w:t>
      </w:r>
      <w:r w:rsidR="00976936" w:rsidRPr="00393498">
        <w:rPr>
          <w:sz w:val="24"/>
          <w:szCs w:val="24"/>
        </w:rPr>
        <w:t>Lightning</w:t>
      </w:r>
      <w:r w:rsidR="00C17520" w:rsidRPr="00393498">
        <w:rPr>
          <w:sz w:val="24"/>
          <w:szCs w:val="24"/>
        </w:rPr>
        <w:t xml:space="preserve"> Race</w:t>
      </w:r>
      <w:r w:rsidR="00C17520" w:rsidRPr="00393498">
        <w:rPr>
          <w:sz w:val="24"/>
          <w:szCs w:val="24"/>
        </w:rPr>
        <w:tab/>
      </w:r>
      <w:r w:rsidR="00C17520">
        <w:rPr>
          <w:rFonts w:ascii="Arial" w:hAnsi="Arial" w:cs="Arial"/>
        </w:rPr>
        <w:tab/>
      </w:r>
      <w:r w:rsidR="00C17520">
        <w:rPr>
          <w:rFonts w:ascii="Arial" w:hAnsi="Arial" w:cs="Arial"/>
        </w:rPr>
        <w:tab/>
      </w:r>
      <w:r w:rsidR="00C17520">
        <w:rPr>
          <w:rFonts w:ascii="Arial" w:hAnsi="Arial" w:cs="Arial"/>
        </w:rPr>
        <w:tab/>
      </w:r>
      <w:r w:rsidR="00C17520">
        <w:rPr>
          <w:rFonts w:ascii="Arial" w:hAnsi="Arial" w:cs="Arial"/>
        </w:rPr>
        <w:tab/>
      </w:r>
      <w:r w:rsidR="00D30B70">
        <w:rPr>
          <w:rFonts w:ascii="Arial" w:hAnsi="Arial" w:cs="Arial"/>
        </w:rPr>
        <w:t xml:space="preserve">          </w:t>
      </w:r>
      <w:r w:rsidR="00C17520">
        <w:rPr>
          <w:sz w:val="24"/>
          <w:lang w:val="en-GB"/>
        </w:rPr>
        <w:t>1.5 M</w:t>
      </w:r>
      <w:r w:rsidR="00836E1D">
        <w:rPr>
          <w:sz w:val="24"/>
          <w:lang w:val="en-GB"/>
        </w:rPr>
        <w:t>iles</w:t>
      </w:r>
    </w:p>
    <w:p w:rsidR="00836E1D" w:rsidRDefault="00836E1D">
      <w:pPr>
        <w:tabs>
          <w:tab w:val="left" w:pos="1620"/>
        </w:tabs>
        <w:rPr>
          <w:sz w:val="24"/>
          <w:lang w:val="en-GB"/>
        </w:rPr>
      </w:pPr>
    </w:p>
    <w:p w:rsidR="0058371D" w:rsidRDefault="00836E1D" w:rsidP="007C0660">
      <w:pPr>
        <w:tabs>
          <w:tab w:val="left" w:pos="1620"/>
        </w:tabs>
        <w:ind w:left="2160" w:hanging="2160"/>
        <w:rPr>
          <w:sz w:val="24"/>
          <w:lang w:val="en-GB"/>
        </w:rPr>
      </w:pPr>
      <w:r>
        <w:rPr>
          <w:b/>
          <w:sz w:val="28"/>
          <w:lang w:val="en-GB"/>
        </w:rPr>
        <w:t>Check-in</w:t>
      </w:r>
      <w:r w:rsidR="009C06F5">
        <w:rPr>
          <w:sz w:val="24"/>
          <w:lang w:val="en-GB"/>
        </w:rPr>
        <w:tab/>
      </w:r>
      <w:r w:rsidR="009C06F5">
        <w:rPr>
          <w:sz w:val="24"/>
          <w:lang w:val="en-GB"/>
        </w:rPr>
        <w:tab/>
      </w:r>
      <w:r w:rsidR="009C06F5" w:rsidRPr="0058371D">
        <w:rPr>
          <w:b/>
          <w:sz w:val="24"/>
          <w:lang w:val="en-GB"/>
        </w:rPr>
        <w:t>All divisio</w:t>
      </w:r>
      <w:r w:rsidR="00D30B70" w:rsidRPr="0058371D">
        <w:rPr>
          <w:b/>
          <w:sz w:val="24"/>
          <w:lang w:val="en-GB"/>
        </w:rPr>
        <w:t xml:space="preserve">ns </w:t>
      </w:r>
      <w:r w:rsidR="0058371D" w:rsidRPr="0058371D">
        <w:rPr>
          <w:b/>
          <w:sz w:val="24"/>
          <w:lang w:val="en-GB"/>
        </w:rPr>
        <w:t xml:space="preserve">&amp; Lightning </w:t>
      </w:r>
      <w:r w:rsidR="00D30B70" w:rsidRPr="0058371D">
        <w:rPr>
          <w:b/>
          <w:sz w:val="24"/>
          <w:lang w:val="en-GB"/>
        </w:rPr>
        <w:t>c</w:t>
      </w:r>
      <w:r w:rsidR="0058371D" w:rsidRPr="0058371D">
        <w:rPr>
          <w:b/>
          <w:sz w:val="24"/>
          <w:lang w:val="en-GB"/>
        </w:rPr>
        <w:t>heck-in</w:t>
      </w:r>
      <w:r w:rsidR="00D70986" w:rsidRPr="0058371D">
        <w:rPr>
          <w:b/>
          <w:sz w:val="24"/>
          <w:lang w:val="en-GB"/>
        </w:rPr>
        <w:t xml:space="preserve"> </w:t>
      </w:r>
      <w:r w:rsidR="0058371D" w:rsidRPr="0058371D">
        <w:rPr>
          <w:b/>
          <w:sz w:val="24"/>
          <w:lang w:val="en-GB"/>
        </w:rPr>
        <w:t>from 9.00</w:t>
      </w:r>
      <w:r w:rsidR="00352725" w:rsidRPr="0058371D">
        <w:rPr>
          <w:b/>
          <w:sz w:val="24"/>
          <w:lang w:val="en-GB"/>
        </w:rPr>
        <w:t xml:space="preserve"> – 10.3</w:t>
      </w:r>
      <w:r w:rsidR="00C17520" w:rsidRPr="0058371D">
        <w:rPr>
          <w:b/>
          <w:sz w:val="24"/>
          <w:lang w:val="en-GB"/>
        </w:rPr>
        <w:t>0</w:t>
      </w:r>
      <w:r w:rsidR="007C0660">
        <w:rPr>
          <w:sz w:val="24"/>
          <w:lang w:val="en-GB"/>
        </w:rPr>
        <w:t xml:space="preserve"> </w:t>
      </w:r>
    </w:p>
    <w:p w:rsidR="00836E1D" w:rsidRPr="00F3753A" w:rsidRDefault="00836E1D">
      <w:pPr>
        <w:tabs>
          <w:tab w:val="left" w:pos="1620"/>
        </w:tabs>
        <w:rPr>
          <w:sz w:val="24"/>
          <w:lang w:val="en-GB"/>
        </w:rPr>
      </w:pPr>
      <w:r>
        <w:rPr>
          <w:sz w:val="24"/>
          <w:lang w:val="en-GB"/>
        </w:rPr>
        <w:tab/>
      </w:r>
      <w:r w:rsidR="00F3753A">
        <w:rPr>
          <w:sz w:val="24"/>
          <w:lang w:val="en-GB"/>
        </w:rPr>
        <w:tab/>
      </w:r>
      <w:r>
        <w:rPr>
          <w:b/>
          <w:bCs/>
          <w:sz w:val="24"/>
          <w:lang w:val="en-GB"/>
        </w:rPr>
        <w:t>BCU cards must be shown at check-in.</w:t>
      </w:r>
    </w:p>
    <w:p w:rsidR="00836E1D" w:rsidRDefault="00836E1D">
      <w:pPr>
        <w:tabs>
          <w:tab w:val="left" w:pos="1620"/>
        </w:tabs>
        <w:rPr>
          <w:b/>
          <w:sz w:val="28"/>
          <w:lang w:val="en-GB"/>
        </w:rPr>
      </w:pPr>
    </w:p>
    <w:p w:rsidR="00836E1D" w:rsidRPr="0058371D" w:rsidRDefault="00836E1D">
      <w:pPr>
        <w:tabs>
          <w:tab w:val="left" w:pos="1620"/>
        </w:tabs>
        <w:rPr>
          <w:b/>
          <w:sz w:val="24"/>
          <w:lang w:val="en-GB"/>
        </w:rPr>
      </w:pPr>
      <w:r>
        <w:rPr>
          <w:b/>
          <w:sz w:val="28"/>
          <w:lang w:val="en-GB"/>
        </w:rPr>
        <w:t>Briefing</w:t>
      </w:r>
      <w:r w:rsidR="00DB42ED">
        <w:rPr>
          <w:sz w:val="24"/>
          <w:lang w:val="en-GB"/>
        </w:rPr>
        <w:tab/>
      </w:r>
      <w:r w:rsidR="00DB42ED">
        <w:rPr>
          <w:sz w:val="24"/>
          <w:lang w:val="en-GB"/>
        </w:rPr>
        <w:tab/>
      </w:r>
      <w:r w:rsidR="007B3D7E">
        <w:rPr>
          <w:b/>
          <w:sz w:val="24"/>
          <w:lang w:val="en-GB"/>
        </w:rPr>
        <w:t>B</w:t>
      </w:r>
      <w:r w:rsidRPr="0058371D">
        <w:rPr>
          <w:b/>
          <w:sz w:val="24"/>
          <w:lang w:val="en-GB"/>
        </w:rPr>
        <w:t>riefing</w:t>
      </w:r>
      <w:r w:rsidR="007B3D7E">
        <w:rPr>
          <w:b/>
          <w:sz w:val="24"/>
          <w:lang w:val="en-GB"/>
        </w:rPr>
        <w:t xml:space="preserve"> for </w:t>
      </w:r>
      <w:proofErr w:type="spellStart"/>
      <w:r w:rsidR="007B3D7E">
        <w:rPr>
          <w:b/>
          <w:sz w:val="24"/>
          <w:lang w:val="en-GB"/>
        </w:rPr>
        <w:t>Div’s</w:t>
      </w:r>
      <w:proofErr w:type="spellEnd"/>
      <w:r w:rsidR="007B3D7E">
        <w:rPr>
          <w:b/>
          <w:sz w:val="24"/>
          <w:lang w:val="en-GB"/>
        </w:rPr>
        <w:t xml:space="preserve"> 7, 8 + 9</w:t>
      </w:r>
      <w:r w:rsidR="00352725" w:rsidRPr="0058371D">
        <w:rPr>
          <w:b/>
          <w:sz w:val="24"/>
          <w:lang w:val="en-GB"/>
        </w:rPr>
        <w:t xml:space="preserve"> at 10.40 with starts from 11.0</w:t>
      </w:r>
      <w:r w:rsidR="00604E39" w:rsidRPr="0058371D">
        <w:rPr>
          <w:b/>
          <w:sz w:val="24"/>
          <w:lang w:val="en-GB"/>
        </w:rPr>
        <w:t>0</w:t>
      </w:r>
      <w:r w:rsidRPr="0058371D">
        <w:rPr>
          <w:b/>
          <w:sz w:val="24"/>
          <w:lang w:val="en-GB"/>
        </w:rPr>
        <w:t xml:space="preserve">     </w:t>
      </w:r>
    </w:p>
    <w:p w:rsidR="00604E39" w:rsidRPr="0058371D" w:rsidRDefault="00836E1D">
      <w:pPr>
        <w:tabs>
          <w:tab w:val="left" w:pos="1620"/>
        </w:tabs>
        <w:rPr>
          <w:b/>
          <w:sz w:val="24"/>
          <w:lang w:val="en-GB"/>
        </w:rPr>
      </w:pPr>
      <w:r w:rsidRPr="0058371D">
        <w:rPr>
          <w:b/>
          <w:sz w:val="28"/>
          <w:lang w:val="en-GB"/>
        </w:rPr>
        <w:t>&amp; starts</w:t>
      </w:r>
      <w:r w:rsidR="00604E39" w:rsidRPr="0058371D">
        <w:rPr>
          <w:b/>
          <w:sz w:val="24"/>
          <w:lang w:val="en-GB"/>
        </w:rPr>
        <w:tab/>
      </w:r>
      <w:r w:rsidR="007B3D7E">
        <w:rPr>
          <w:b/>
          <w:sz w:val="24"/>
          <w:lang w:val="en-GB"/>
        </w:rPr>
        <w:t xml:space="preserve">         Briefing for</w:t>
      </w:r>
      <w:r w:rsidR="000F55A4">
        <w:rPr>
          <w:b/>
          <w:sz w:val="24"/>
          <w:lang w:val="en-GB"/>
        </w:rPr>
        <w:t xml:space="preserve"> </w:t>
      </w:r>
      <w:proofErr w:type="spellStart"/>
      <w:r w:rsidR="000F55A4">
        <w:rPr>
          <w:b/>
          <w:sz w:val="24"/>
          <w:lang w:val="en-GB"/>
        </w:rPr>
        <w:t>Div’s</w:t>
      </w:r>
      <w:proofErr w:type="spellEnd"/>
      <w:r w:rsidR="000F55A4">
        <w:rPr>
          <w:b/>
          <w:sz w:val="24"/>
          <w:lang w:val="en-GB"/>
        </w:rPr>
        <w:t xml:space="preserve"> 6, 5, 4, 3, 2, 1, at 11.4</w:t>
      </w:r>
      <w:r w:rsidR="007B3D7E">
        <w:rPr>
          <w:b/>
          <w:sz w:val="24"/>
          <w:lang w:val="en-GB"/>
        </w:rPr>
        <w:t xml:space="preserve">0 with </w:t>
      </w:r>
      <w:r w:rsidR="007C0660" w:rsidRPr="0058371D">
        <w:rPr>
          <w:b/>
          <w:sz w:val="24"/>
          <w:lang w:val="en-GB"/>
        </w:rPr>
        <w:t>start</w:t>
      </w:r>
      <w:r w:rsidR="0058371D" w:rsidRPr="0058371D">
        <w:rPr>
          <w:b/>
          <w:sz w:val="24"/>
          <w:lang w:val="en-GB"/>
        </w:rPr>
        <w:t>s</w:t>
      </w:r>
      <w:r w:rsidR="007C0660" w:rsidRPr="0058371D">
        <w:rPr>
          <w:b/>
          <w:sz w:val="24"/>
          <w:lang w:val="en-GB"/>
        </w:rPr>
        <w:t xml:space="preserve"> from 12:00</w:t>
      </w:r>
    </w:p>
    <w:p w:rsidR="007C0660" w:rsidRPr="0058371D" w:rsidRDefault="00604E39" w:rsidP="007C0660">
      <w:pPr>
        <w:tabs>
          <w:tab w:val="left" w:pos="1620"/>
        </w:tabs>
        <w:rPr>
          <w:b/>
          <w:sz w:val="24"/>
          <w:lang w:val="en-GB"/>
        </w:rPr>
      </w:pPr>
      <w:r w:rsidRPr="0058371D">
        <w:rPr>
          <w:b/>
          <w:sz w:val="24"/>
          <w:lang w:val="en-GB"/>
        </w:rPr>
        <w:tab/>
      </w:r>
      <w:r w:rsidRPr="0058371D">
        <w:rPr>
          <w:b/>
          <w:sz w:val="24"/>
          <w:lang w:val="en-GB"/>
        </w:rPr>
        <w:tab/>
      </w:r>
      <w:r w:rsidR="007C0660" w:rsidRPr="0058371D">
        <w:rPr>
          <w:b/>
          <w:sz w:val="24"/>
          <w:lang w:val="en-GB"/>
        </w:rPr>
        <w:t>Lightning briefing 1:45 with start at 2:00</w:t>
      </w:r>
    </w:p>
    <w:p w:rsidR="00836E1D" w:rsidRDefault="00836E1D">
      <w:pPr>
        <w:tabs>
          <w:tab w:val="left" w:pos="1620"/>
        </w:tabs>
        <w:rPr>
          <w:sz w:val="24"/>
          <w:lang w:val="en-GB"/>
        </w:rPr>
      </w:pPr>
    </w:p>
    <w:p w:rsidR="00F3753A" w:rsidRDefault="00F3753A" w:rsidP="00F3753A">
      <w:pPr>
        <w:tabs>
          <w:tab w:val="left" w:pos="1620"/>
        </w:tabs>
        <w:ind w:left="2160" w:hanging="2160"/>
        <w:rPr>
          <w:sz w:val="24"/>
          <w:lang w:val="en-GB"/>
        </w:rPr>
      </w:pPr>
      <w:r>
        <w:rPr>
          <w:b/>
          <w:sz w:val="28"/>
          <w:lang w:val="en-GB"/>
        </w:rPr>
        <w:t>Prizes</w:t>
      </w:r>
      <w:r>
        <w:rPr>
          <w:sz w:val="24"/>
          <w:lang w:val="en-GB"/>
        </w:rPr>
        <w:tab/>
      </w:r>
      <w:r>
        <w:rPr>
          <w:sz w:val="24"/>
          <w:lang w:val="en-GB"/>
        </w:rPr>
        <w:tab/>
        <w:t>Prize giving will take place as soon as possible after the end of racing.  There will be prizes for the winner of each quorate division</w:t>
      </w:r>
      <w:r w:rsidR="00F75D69">
        <w:rPr>
          <w:sz w:val="24"/>
          <w:lang w:val="en-GB"/>
        </w:rPr>
        <w:t>.</w:t>
      </w:r>
      <w:r>
        <w:rPr>
          <w:sz w:val="24"/>
          <w:lang w:val="en-GB"/>
        </w:rPr>
        <w:t xml:space="preserve"> </w:t>
      </w:r>
    </w:p>
    <w:p w:rsidR="00F3753A" w:rsidRDefault="00F3753A" w:rsidP="00F3753A">
      <w:pPr>
        <w:tabs>
          <w:tab w:val="left" w:pos="1620"/>
        </w:tabs>
        <w:ind w:left="2160" w:hanging="2160"/>
        <w:rPr>
          <w:sz w:val="24"/>
          <w:lang w:val="en-GB"/>
        </w:rPr>
      </w:pPr>
    </w:p>
    <w:p w:rsidR="00F3753A" w:rsidRDefault="00F3753A" w:rsidP="00F3753A">
      <w:pPr>
        <w:tabs>
          <w:tab w:val="left" w:pos="1620"/>
        </w:tabs>
        <w:ind w:left="2160" w:hanging="2160"/>
        <w:rPr>
          <w:sz w:val="24"/>
          <w:lang w:val="en-GB"/>
        </w:rPr>
      </w:pPr>
      <w:r>
        <w:rPr>
          <w:b/>
          <w:sz w:val="28"/>
          <w:lang w:val="en-GB"/>
        </w:rPr>
        <w:t>Entry Fees</w:t>
      </w:r>
      <w:r w:rsidR="00C045A1">
        <w:rPr>
          <w:sz w:val="24"/>
          <w:lang w:val="en-GB"/>
        </w:rPr>
        <w:tab/>
      </w:r>
      <w:r w:rsidR="00C045A1">
        <w:rPr>
          <w:sz w:val="24"/>
          <w:lang w:val="en-GB"/>
        </w:rPr>
        <w:tab/>
        <w:t>£7</w:t>
      </w:r>
      <w:r>
        <w:rPr>
          <w:sz w:val="24"/>
          <w:lang w:val="en-GB"/>
        </w:rPr>
        <w:t xml:space="preserve"> per seat </w:t>
      </w:r>
      <w:r w:rsidR="00C045A1">
        <w:rPr>
          <w:sz w:val="24"/>
          <w:lang w:val="en-GB"/>
        </w:rPr>
        <w:t>senior, £5 per seat junior, £3</w:t>
      </w:r>
      <w:r>
        <w:rPr>
          <w:sz w:val="24"/>
          <w:lang w:val="en-GB"/>
        </w:rPr>
        <w:t xml:space="preserve"> per seat</w:t>
      </w:r>
      <w:r w:rsidR="00125E0F" w:rsidRPr="00125E0F">
        <w:rPr>
          <w:sz w:val="24"/>
          <w:lang w:val="en-GB"/>
        </w:rPr>
        <w:t xml:space="preserve"> </w:t>
      </w:r>
      <w:r w:rsidR="00125E0F">
        <w:rPr>
          <w:sz w:val="24"/>
          <w:lang w:val="en-GB"/>
        </w:rPr>
        <w:t>lightning,</w:t>
      </w:r>
      <w:r>
        <w:rPr>
          <w:sz w:val="24"/>
          <w:lang w:val="en-GB"/>
        </w:rPr>
        <w:t xml:space="preserve"> </w:t>
      </w:r>
    </w:p>
    <w:p w:rsidR="00F3753A" w:rsidRDefault="00125E0F" w:rsidP="00F3753A">
      <w:pPr>
        <w:tabs>
          <w:tab w:val="left" w:pos="1620"/>
        </w:tabs>
        <w:ind w:left="2160" w:hanging="33"/>
        <w:rPr>
          <w:b/>
          <w:sz w:val="24"/>
          <w:lang w:val="en-GB"/>
        </w:rPr>
      </w:pPr>
      <w:r>
        <w:rPr>
          <w:sz w:val="24"/>
          <w:lang w:val="en-GB"/>
        </w:rPr>
        <w:t>£</w:t>
      </w:r>
      <w:r w:rsidR="003D600F">
        <w:rPr>
          <w:sz w:val="24"/>
          <w:lang w:val="en-GB"/>
        </w:rPr>
        <w:t>5.00</w:t>
      </w:r>
      <w:r w:rsidR="00F3753A">
        <w:rPr>
          <w:sz w:val="24"/>
          <w:lang w:val="en-GB"/>
        </w:rPr>
        <w:t xml:space="preserve"> for an event ticket</w:t>
      </w:r>
      <w:r w:rsidR="00052EBF">
        <w:rPr>
          <w:sz w:val="24"/>
          <w:lang w:val="en-GB"/>
        </w:rPr>
        <w:t xml:space="preserve"> if not a member of the BCU</w:t>
      </w:r>
      <w:r w:rsidR="00F3753A">
        <w:rPr>
          <w:sz w:val="24"/>
          <w:lang w:val="en-GB"/>
        </w:rPr>
        <w:t xml:space="preserve">. </w:t>
      </w:r>
      <w:r w:rsidR="00F3753A">
        <w:rPr>
          <w:b/>
          <w:sz w:val="24"/>
          <w:lang w:val="en-GB"/>
        </w:rPr>
        <w:t xml:space="preserve">NB.  All </w:t>
      </w:r>
      <w:r w:rsidR="00D30B70">
        <w:rPr>
          <w:b/>
          <w:sz w:val="24"/>
          <w:lang w:val="en-GB"/>
        </w:rPr>
        <w:t>entries received on the day may</w:t>
      </w:r>
      <w:r w:rsidR="00F3753A">
        <w:rPr>
          <w:b/>
          <w:sz w:val="24"/>
          <w:lang w:val="en-GB"/>
        </w:rPr>
        <w:t xml:space="preserve"> be subject to a £1 </w:t>
      </w:r>
      <w:r w:rsidR="00D30B70">
        <w:rPr>
          <w:b/>
          <w:sz w:val="24"/>
          <w:lang w:val="en-GB"/>
        </w:rPr>
        <w:t>late entry fee</w:t>
      </w:r>
      <w:r w:rsidR="00F3753A">
        <w:rPr>
          <w:b/>
          <w:sz w:val="24"/>
          <w:lang w:val="en-GB"/>
        </w:rPr>
        <w:t>.</w:t>
      </w:r>
    </w:p>
    <w:p w:rsidR="00F3753A" w:rsidRDefault="00F3753A" w:rsidP="003A2CF2">
      <w:pPr>
        <w:tabs>
          <w:tab w:val="left" w:pos="1620"/>
        </w:tabs>
        <w:rPr>
          <w:b/>
          <w:sz w:val="24"/>
          <w:lang w:val="en-GB"/>
        </w:rPr>
      </w:pPr>
      <w:r>
        <w:rPr>
          <w:b/>
          <w:sz w:val="28"/>
          <w:lang w:val="en-GB"/>
        </w:rPr>
        <w:tab/>
      </w:r>
      <w:r>
        <w:rPr>
          <w:b/>
          <w:sz w:val="28"/>
          <w:lang w:val="en-GB"/>
        </w:rPr>
        <w:tab/>
      </w:r>
    </w:p>
    <w:p w:rsidR="004F2314" w:rsidRDefault="00F3753A" w:rsidP="004F2314">
      <w:pPr>
        <w:tabs>
          <w:tab w:val="left" w:pos="1620"/>
        </w:tabs>
        <w:ind w:left="2160" w:hanging="2160"/>
        <w:rPr>
          <w:sz w:val="24"/>
          <w:lang w:val="en-GB"/>
        </w:rPr>
      </w:pPr>
      <w:r>
        <w:rPr>
          <w:b/>
          <w:sz w:val="28"/>
          <w:lang w:val="en-GB"/>
        </w:rPr>
        <w:t>Entries</w:t>
      </w:r>
      <w:r>
        <w:rPr>
          <w:sz w:val="24"/>
          <w:lang w:val="en-GB"/>
        </w:rPr>
        <w:tab/>
      </w:r>
      <w:r>
        <w:rPr>
          <w:sz w:val="24"/>
          <w:lang w:val="en-GB"/>
        </w:rPr>
        <w:tab/>
        <w:t xml:space="preserve">Send entries </w:t>
      </w:r>
      <w:r w:rsidR="004F2314">
        <w:rPr>
          <w:sz w:val="24"/>
          <w:lang w:val="en-GB"/>
        </w:rPr>
        <w:t xml:space="preserve">via the HRM programme or </w:t>
      </w:r>
      <w:r>
        <w:rPr>
          <w:sz w:val="24"/>
          <w:lang w:val="en-GB"/>
        </w:rPr>
        <w:t xml:space="preserve">on the attached form </w:t>
      </w:r>
      <w:r w:rsidR="004F2314">
        <w:rPr>
          <w:sz w:val="24"/>
          <w:lang w:val="en-GB"/>
        </w:rPr>
        <w:t xml:space="preserve">to </w:t>
      </w:r>
      <w:hyperlink r:id="rId4" w:history="1">
        <w:r w:rsidR="004F2314" w:rsidRPr="00E82053">
          <w:rPr>
            <w:rStyle w:val="Hyperlink"/>
            <w:sz w:val="24"/>
            <w:lang w:val="en-GB"/>
          </w:rPr>
          <w:t>davekayak2@gmail.com</w:t>
        </w:r>
      </w:hyperlink>
      <w:r w:rsidR="004F2314">
        <w:rPr>
          <w:sz w:val="24"/>
          <w:lang w:val="en-GB"/>
        </w:rPr>
        <w:t xml:space="preserve"> </w:t>
      </w:r>
      <w:r w:rsidR="00C045A1">
        <w:rPr>
          <w:sz w:val="24"/>
          <w:lang w:val="en-GB"/>
        </w:rPr>
        <w:t>by 27</w:t>
      </w:r>
      <w:r w:rsidR="00C045A1" w:rsidRPr="00C045A1">
        <w:rPr>
          <w:sz w:val="24"/>
          <w:vertAlign w:val="superscript"/>
          <w:lang w:val="en-GB"/>
        </w:rPr>
        <w:t>th</w:t>
      </w:r>
      <w:r w:rsidR="00C045A1">
        <w:rPr>
          <w:sz w:val="24"/>
          <w:lang w:val="en-GB"/>
        </w:rPr>
        <w:t xml:space="preserve"> June</w:t>
      </w:r>
    </w:p>
    <w:p w:rsidR="0025599C" w:rsidRDefault="004F2314" w:rsidP="007C0660">
      <w:pPr>
        <w:tabs>
          <w:tab w:val="left" w:pos="1620"/>
        </w:tabs>
        <w:ind w:left="2160" w:hanging="2160"/>
        <w:rPr>
          <w:sz w:val="24"/>
          <w:lang w:val="en-GB"/>
        </w:rPr>
      </w:pPr>
      <w:r>
        <w:rPr>
          <w:sz w:val="24"/>
          <w:lang w:val="en-GB"/>
        </w:rPr>
        <w:t xml:space="preserve">                                    Entry</w:t>
      </w:r>
      <w:r w:rsidR="00F3753A">
        <w:rPr>
          <w:sz w:val="24"/>
          <w:lang w:val="en-GB"/>
        </w:rPr>
        <w:t xml:space="preserve"> fees </w:t>
      </w:r>
      <w:r w:rsidR="00F75D69">
        <w:rPr>
          <w:sz w:val="24"/>
          <w:lang w:val="en-GB"/>
        </w:rPr>
        <w:t>payable upon</w:t>
      </w:r>
      <w:r>
        <w:rPr>
          <w:sz w:val="24"/>
          <w:lang w:val="en-GB"/>
        </w:rPr>
        <w:t xml:space="preserve"> booking in                                                  </w:t>
      </w:r>
      <w:r w:rsidR="00F3753A">
        <w:rPr>
          <w:sz w:val="24"/>
          <w:lang w:val="en-GB"/>
        </w:rPr>
        <w:t>(cheques payab</w:t>
      </w:r>
      <w:r>
        <w:rPr>
          <w:sz w:val="24"/>
          <w:lang w:val="en-GB"/>
        </w:rPr>
        <w:t xml:space="preserve">le to Shropshire Paddlesport) </w:t>
      </w:r>
      <w:r w:rsidR="007C0660">
        <w:rPr>
          <w:sz w:val="24"/>
          <w:lang w:val="en-GB"/>
        </w:rPr>
        <w:t xml:space="preserve"> </w:t>
      </w:r>
    </w:p>
    <w:p w:rsidR="00F3753A" w:rsidRPr="00F3753A" w:rsidRDefault="00A64C38" w:rsidP="00A64C38">
      <w:pPr>
        <w:tabs>
          <w:tab w:val="left" w:pos="1620"/>
        </w:tabs>
        <w:rPr>
          <w:sz w:val="24"/>
          <w:lang w:val="en-GB"/>
        </w:rPr>
      </w:pPr>
      <w:r>
        <w:rPr>
          <w:sz w:val="24"/>
          <w:lang w:val="en-GB"/>
        </w:rPr>
        <w:tab/>
      </w:r>
      <w:r>
        <w:rPr>
          <w:sz w:val="24"/>
          <w:lang w:val="en-GB"/>
        </w:rPr>
        <w:tab/>
      </w:r>
    </w:p>
    <w:p w:rsidR="009A6D9C" w:rsidRDefault="009A6D9C" w:rsidP="00604E39">
      <w:pPr>
        <w:tabs>
          <w:tab w:val="left" w:pos="1620"/>
        </w:tabs>
        <w:rPr>
          <w:b/>
          <w:sz w:val="28"/>
          <w:lang w:val="en-GB"/>
        </w:rPr>
      </w:pPr>
    </w:p>
    <w:p w:rsidR="009A6D9C" w:rsidRDefault="009A6D9C" w:rsidP="00604E39">
      <w:pPr>
        <w:tabs>
          <w:tab w:val="left" w:pos="1620"/>
        </w:tabs>
        <w:rPr>
          <w:b/>
          <w:sz w:val="28"/>
          <w:lang w:val="en-GB"/>
        </w:rPr>
      </w:pPr>
    </w:p>
    <w:p w:rsidR="003A2CF2" w:rsidRDefault="003A2CF2" w:rsidP="00604E39">
      <w:pPr>
        <w:tabs>
          <w:tab w:val="left" w:pos="1620"/>
        </w:tabs>
        <w:rPr>
          <w:b/>
          <w:sz w:val="28"/>
          <w:lang w:val="en-GB"/>
        </w:rPr>
      </w:pPr>
    </w:p>
    <w:p w:rsidR="00F3753A" w:rsidRDefault="00836E1D" w:rsidP="003A2CF2">
      <w:pPr>
        <w:tabs>
          <w:tab w:val="left" w:pos="1620"/>
        </w:tabs>
        <w:jc w:val="center"/>
        <w:rPr>
          <w:b/>
          <w:sz w:val="52"/>
          <w:u w:val="single"/>
          <w:lang w:val="en-GB"/>
        </w:rPr>
      </w:pPr>
      <w:r w:rsidRPr="003A2CF2">
        <w:rPr>
          <w:b/>
          <w:sz w:val="52"/>
          <w:u w:val="single"/>
          <w:lang w:val="en-GB"/>
        </w:rPr>
        <w:lastRenderedPageBreak/>
        <w:t>Rules</w:t>
      </w:r>
    </w:p>
    <w:p w:rsidR="003A2CF2" w:rsidRPr="003A2CF2" w:rsidRDefault="003A2CF2" w:rsidP="003A2CF2">
      <w:pPr>
        <w:tabs>
          <w:tab w:val="left" w:pos="1620"/>
        </w:tabs>
        <w:jc w:val="center"/>
        <w:rPr>
          <w:b/>
          <w:sz w:val="52"/>
          <w:u w:val="single"/>
          <w:lang w:val="en-GB"/>
        </w:rPr>
      </w:pPr>
    </w:p>
    <w:p w:rsidR="00836E1D" w:rsidRPr="00C83E18" w:rsidRDefault="00836E1D" w:rsidP="00C83E18">
      <w:pPr>
        <w:tabs>
          <w:tab w:val="left" w:pos="1620"/>
        </w:tabs>
        <w:rPr>
          <w:lang w:val="en-GB"/>
        </w:rPr>
      </w:pPr>
      <w:r w:rsidRPr="00C83E18">
        <w:rPr>
          <w:lang w:val="en-GB"/>
        </w:rPr>
        <w:t>BCU Marathon Racing Committee rules will apply. Al</w:t>
      </w:r>
      <w:r w:rsidR="00F3753A" w:rsidRPr="00C83E18">
        <w:rPr>
          <w:lang w:val="en-GB"/>
        </w:rPr>
        <w:t xml:space="preserve">l promoted paddlers will gain </w:t>
      </w:r>
      <w:r w:rsidRPr="00C83E18">
        <w:rPr>
          <w:lang w:val="en-GB"/>
        </w:rPr>
        <w:t>Hasler Finals point for their club. All paddlers must show a valid comprehensive BCU membership card at check-in. Paddlers who cannot show comprehensive membership will only be eligible for Hasler points on paym</w:t>
      </w:r>
      <w:r w:rsidR="00393498">
        <w:rPr>
          <w:lang w:val="en-GB"/>
        </w:rPr>
        <w:t>ent of an additional £</w:t>
      </w:r>
      <w:r w:rsidR="00AD1906">
        <w:rPr>
          <w:lang w:val="en-GB"/>
        </w:rPr>
        <w:t>5</w:t>
      </w:r>
      <w:r w:rsidRPr="00C83E18">
        <w:rPr>
          <w:lang w:val="en-GB"/>
        </w:rPr>
        <w:t xml:space="preserve"> for an Event Ticket. Paddlers in doubles divisions must declare</w:t>
      </w:r>
      <w:r w:rsidRPr="00C83E18">
        <w:rPr>
          <w:color w:val="FF0000"/>
          <w:lang w:val="en-GB"/>
        </w:rPr>
        <w:t xml:space="preserve"> </w:t>
      </w:r>
      <w:r w:rsidRPr="00C83E18">
        <w:rPr>
          <w:lang w:val="en-GB"/>
        </w:rPr>
        <w:t>their singles ranking at check-in or will not qualify for Hasler points.</w:t>
      </w:r>
    </w:p>
    <w:p w:rsidR="00836E1D" w:rsidRPr="00C83E18" w:rsidRDefault="00836E1D" w:rsidP="00F3753A">
      <w:pPr>
        <w:pStyle w:val="BodyTextIndent"/>
        <w:ind w:left="0" w:firstLine="0"/>
        <w:rPr>
          <w:sz w:val="20"/>
        </w:rPr>
      </w:pPr>
      <w:r w:rsidRPr="00C83E18">
        <w:rPr>
          <w:sz w:val="20"/>
        </w:rPr>
        <w:t>Approved buoyancy aids must be worn by all division 7, 8</w:t>
      </w:r>
      <w:r w:rsidR="00D25617" w:rsidRPr="00C83E18">
        <w:rPr>
          <w:sz w:val="20"/>
        </w:rPr>
        <w:t>, 9</w:t>
      </w:r>
      <w:r w:rsidRPr="00C83E18">
        <w:rPr>
          <w:sz w:val="20"/>
        </w:rPr>
        <w:t xml:space="preserve"> and lightning paddlers. Team leaders should decide if paddlers under 16 in higher divisions should wear buoyancy aids.  All paddlers must ensure their boats have sufficient buoyancy in the event of </w:t>
      </w:r>
      <w:proofErr w:type="gramStart"/>
      <w:r w:rsidRPr="00C83E18">
        <w:rPr>
          <w:sz w:val="20"/>
        </w:rPr>
        <w:t>a capsize</w:t>
      </w:r>
      <w:proofErr w:type="gramEnd"/>
      <w:r w:rsidRPr="00C83E18">
        <w:rPr>
          <w:sz w:val="20"/>
        </w:rPr>
        <w:t>. All paddlers are advised that river conditions can be adverse at this time of year. Vertical number plates are compulsory for all except division 9 boats.</w:t>
      </w:r>
    </w:p>
    <w:p w:rsidR="00836E1D" w:rsidRPr="00C83E18" w:rsidRDefault="00836E1D" w:rsidP="00F3753A">
      <w:pPr>
        <w:pStyle w:val="BodyTextIndent"/>
        <w:ind w:left="0" w:firstLine="0"/>
        <w:rPr>
          <w:b/>
          <w:bCs/>
          <w:sz w:val="20"/>
        </w:rPr>
      </w:pPr>
      <w:r w:rsidRPr="00C83E18">
        <w:rPr>
          <w:b/>
          <w:bCs/>
          <w:sz w:val="20"/>
        </w:rPr>
        <w:t>Canoe and kayaking are “assumed risk” and “water contact sports” that may carry attendant risks. Participants should be aware and accept these risks and be responsible for their own actions and involvement.</w:t>
      </w:r>
    </w:p>
    <w:p w:rsidR="00836E1D" w:rsidRPr="00C83E18" w:rsidRDefault="00C17520" w:rsidP="00F3753A">
      <w:pPr>
        <w:pStyle w:val="BodyTextIndent"/>
        <w:ind w:left="0" w:firstLine="0"/>
        <w:rPr>
          <w:b/>
          <w:bCs/>
          <w:sz w:val="22"/>
          <w:szCs w:val="22"/>
        </w:rPr>
      </w:pPr>
      <w:r w:rsidRPr="00C83E18">
        <w:rPr>
          <w:b/>
          <w:bCs/>
          <w:sz w:val="20"/>
        </w:rPr>
        <w:t xml:space="preserve">SPS </w:t>
      </w:r>
      <w:r w:rsidR="00836E1D" w:rsidRPr="00C83E18">
        <w:rPr>
          <w:b/>
          <w:bCs/>
          <w:sz w:val="20"/>
        </w:rPr>
        <w:t>and its nominated officials cannot be held responsible for any loss of life, limb or equipment however caused.</w:t>
      </w:r>
    </w:p>
    <w:p w:rsidR="00C17520" w:rsidRDefault="00C17520">
      <w:pPr>
        <w:tabs>
          <w:tab w:val="left" w:pos="1620"/>
        </w:tabs>
        <w:ind w:left="1440" w:hanging="1440"/>
        <w:rPr>
          <w:sz w:val="24"/>
          <w:lang w:val="en-GB"/>
        </w:rPr>
      </w:pPr>
    </w:p>
    <w:p w:rsidR="00836E1D" w:rsidRPr="00C83E18" w:rsidRDefault="00441658" w:rsidP="00C83E18">
      <w:pPr>
        <w:tabs>
          <w:tab w:val="left" w:pos="1620"/>
        </w:tabs>
        <w:ind w:left="1440" w:hanging="1440"/>
        <w:rPr>
          <w:sz w:val="24"/>
          <w:lang w:val="en-GB"/>
        </w:rPr>
      </w:pPr>
      <w:r>
        <w:rPr>
          <w:b/>
          <w:sz w:val="32"/>
          <w:lang w:val="en-GB"/>
        </w:rPr>
        <w:t xml:space="preserve">Shropshire Paddlesport Marathon </w:t>
      </w:r>
      <w:r w:rsidR="00C045A1">
        <w:rPr>
          <w:b/>
          <w:sz w:val="32"/>
          <w:lang w:val="en-GB"/>
        </w:rPr>
        <w:t>29</w:t>
      </w:r>
      <w:r w:rsidR="00621105" w:rsidRPr="00621105">
        <w:rPr>
          <w:b/>
          <w:sz w:val="32"/>
          <w:vertAlign w:val="superscript"/>
          <w:lang w:val="en-GB"/>
        </w:rPr>
        <w:t>th</w:t>
      </w:r>
      <w:r w:rsidR="00621105">
        <w:rPr>
          <w:b/>
          <w:sz w:val="32"/>
          <w:lang w:val="en-GB"/>
        </w:rPr>
        <w:t xml:space="preserve"> June </w:t>
      </w:r>
      <w:proofErr w:type="gramStart"/>
      <w:r w:rsidR="00621105">
        <w:rPr>
          <w:b/>
          <w:sz w:val="32"/>
          <w:lang w:val="en-GB"/>
        </w:rPr>
        <w:t>201</w:t>
      </w:r>
      <w:r w:rsidR="00C045A1">
        <w:rPr>
          <w:b/>
          <w:sz w:val="32"/>
          <w:lang w:val="en-GB"/>
        </w:rPr>
        <w:t>4</w:t>
      </w:r>
      <w:r w:rsidR="00C83E18">
        <w:rPr>
          <w:sz w:val="24"/>
          <w:lang w:val="en-GB"/>
        </w:rPr>
        <w:t xml:space="preserve">  </w:t>
      </w:r>
      <w:r w:rsidR="00836E1D">
        <w:rPr>
          <w:b/>
          <w:sz w:val="32"/>
          <w:lang w:val="en-GB"/>
        </w:rPr>
        <w:t>Entry</w:t>
      </w:r>
      <w:proofErr w:type="gramEnd"/>
      <w:r w:rsidR="00836E1D">
        <w:rPr>
          <w:b/>
          <w:sz w:val="32"/>
          <w:lang w:val="en-GB"/>
        </w:rPr>
        <w:t xml:space="preserve"> Form</w:t>
      </w:r>
    </w:p>
    <w:tbl>
      <w:tblPr>
        <w:tblpPr w:leftFromText="180" w:rightFromText="180" w:vertAnchor="text" w:horzAnchor="margin" w:tblpXSpec="center" w:tblpY="66"/>
        <w:tblW w:w="10544" w:type="dxa"/>
        <w:tblLayout w:type="fixed"/>
        <w:tblCellMar>
          <w:left w:w="54" w:type="dxa"/>
          <w:right w:w="54" w:type="dxa"/>
        </w:tblCellMar>
        <w:tblLook w:val="0000"/>
      </w:tblPr>
      <w:tblGrid>
        <w:gridCol w:w="3173"/>
        <w:gridCol w:w="1701"/>
        <w:gridCol w:w="1134"/>
        <w:gridCol w:w="850"/>
        <w:gridCol w:w="850"/>
        <w:gridCol w:w="1418"/>
        <w:gridCol w:w="1418"/>
      </w:tblGrid>
      <w:tr w:rsidR="00C83E18">
        <w:trPr>
          <w:trHeight w:val="257"/>
        </w:trPr>
        <w:tc>
          <w:tcPr>
            <w:tcW w:w="3173"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Name</w:t>
            </w:r>
          </w:p>
        </w:tc>
        <w:tc>
          <w:tcPr>
            <w:tcW w:w="1701"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Full BCU</w:t>
            </w:r>
          </w:p>
        </w:tc>
        <w:tc>
          <w:tcPr>
            <w:tcW w:w="1134"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Status</w:t>
            </w:r>
          </w:p>
        </w:tc>
        <w:tc>
          <w:tcPr>
            <w:tcW w:w="850"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Pr>
                <w:rFonts w:ascii="Arial" w:hAnsi="Arial"/>
                <w:snapToGrid w:val="0"/>
              </w:rPr>
              <w:t>M/F</w:t>
            </w:r>
          </w:p>
        </w:tc>
        <w:tc>
          <w:tcPr>
            <w:tcW w:w="850"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 xml:space="preserve">Division </w:t>
            </w:r>
          </w:p>
        </w:tc>
        <w:tc>
          <w:tcPr>
            <w:tcW w:w="1418"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 xml:space="preserve">Singles </w:t>
            </w:r>
          </w:p>
        </w:tc>
        <w:tc>
          <w:tcPr>
            <w:tcW w:w="1418" w:type="dxa"/>
            <w:tcBorders>
              <w:top w:val="single" w:sz="12" w:space="0" w:color="auto"/>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Entry Fee</w:t>
            </w:r>
          </w:p>
        </w:tc>
      </w:tr>
      <w:tr w:rsidR="00C83E18">
        <w:trPr>
          <w:trHeight w:val="270"/>
        </w:trPr>
        <w:tc>
          <w:tcPr>
            <w:tcW w:w="3173" w:type="dxa"/>
            <w:tcBorders>
              <w:left w:val="single" w:sz="12" w:space="0" w:color="auto"/>
              <w:right w:val="single" w:sz="12" w:space="0" w:color="auto"/>
            </w:tcBorders>
          </w:tcPr>
          <w:p w:rsidR="00C83E18" w:rsidRPr="00C83E18" w:rsidRDefault="00C83E18">
            <w:pPr>
              <w:widowControl w:val="0"/>
              <w:rPr>
                <w:rFonts w:ascii="Arial" w:hAnsi="Arial"/>
                <w:snapToGrid w:val="0"/>
              </w:rPr>
            </w:pPr>
          </w:p>
        </w:tc>
        <w:tc>
          <w:tcPr>
            <w:tcW w:w="1701" w:type="dxa"/>
            <w:tcBorders>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Number</w:t>
            </w:r>
          </w:p>
        </w:tc>
        <w:tc>
          <w:tcPr>
            <w:tcW w:w="1134" w:type="dxa"/>
            <w:tcBorders>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J/S/L/V/C</w:t>
            </w:r>
          </w:p>
        </w:tc>
        <w:tc>
          <w:tcPr>
            <w:tcW w:w="850" w:type="dxa"/>
            <w:tcBorders>
              <w:left w:val="single" w:sz="12" w:space="0" w:color="auto"/>
              <w:right w:val="single" w:sz="12" w:space="0" w:color="auto"/>
            </w:tcBorders>
          </w:tcPr>
          <w:p w:rsidR="00C83E18" w:rsidRPr="00C83E18" w:rsidRDefault="00C83E18">
            <w:pPr>
              <w:widowControl w:val="0"/>
              <w:rPr>
                <w:rFonts w:ascii="Arial" w:hAnsi="Arial"/>
                <w:snapToGrid w:val="0"/>
              </w:rPr>
            </w:pPr>
          </w:p>
        </w:tc>
        <w:tc>
          <w:tcPr>
            <w:tcW w:w="850" w:type="dxa"/>
            <w:tcBorders>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Entered</w:t>
            </w:r>
          </w:p>
        </w:tc>
        <w:tc>
          <w:tcPr>
            <w:tcW w:w="1418" w:type="dxa"/>
            <w:tcBorders>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 xml:space="preserve">Division if </w:t>
            </w:r>
            <w:smartTag w:uri="urn:schemas-microsoft-com:office:smarttags" w:element="place">
              <w:r w:rsidRPr="00C83E18">
                <w:rPr>
                  <w:rFonts w:ascii="Arial" w:hAnsi="Arial"/>
                  <w:snapToGrid w:val="0"/>
                </w:rPr>
                <w:t>K2</w:t>
              </w:r>
            </w:smartTag>
          </w:p>
        </w:tc>
        <w:tc>
          <w:tcPr>
            <w:tcW w:w="1418" w:type="dxa"/>
            <w:tcBorders>
              <w:left w:val="single" w:sz="12" w:space="0" w:color="auto"/>
              <w:right w:val="single" w:sz="12" w:space="0" w:color="auto"/>
            </w:tcBorders>
          </w:tcPr>
          <w:p w:rsidR="00C83E18" w:rsidRPr="00C83E18" w:rsidRDefault="00C83E18">
            <w:pPr>
              <w:widowControl w:val="0"/>
              <w:rPr>
                <w:rFonts w:ascii="Arial" w:hAnsi="Arial"/>
                <w:snapToGrid w:val="0"/>
              </w:rPr>
            </w:pPr>
            <w:r w:rsidRPr="00C83E18">
              <w:rPr>
                <w:rFonts w:ascii="Arial" w:hAnsi="Arial"/>
                <w:snapToGrid w:val="0"/>
              </w:rPr>
              <w:t>Enclosed</w:t>
            </w:r>
          </w:p>
        </w:tc>
      </w:tr>
      <w:tr w:rsidR="00C83E18">
        <w:trPr>
          <w:trHeight w:val="309"/>
        </w:trPr>
        <w:tc>
          <w:tcPr>
            <w:tcW w:w="3173" w:type="dxa"/>
            <w:tcBorders>
              <w:top w:val="single" w:sz="12"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12"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12"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12"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12"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12"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12"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r w:rsidR="00C83E18">
        <w:trPr>
          <w:trHeight w:val="309"/>
        </w:trPr>
        <w:tc>
          <w:tcPr>
            <w:tcW w:w="3173" w:type="dxa"/>
            <w:tcBorders>
              <w:top w:val="single" w:sz="6" w:space="0" w:color="auto"/>
              <w:left w:val="single" w:sz="12"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134"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6" w:space="0" w:color="auto"/>
            </w:tcBorders>
          </w:tcPr>
          <w:p w:rsidR="00C83E18" w:rsidRDefault="00C83E18">
            <w:pPr>
              <w:widowControl w:val="0"/>
              <w:rPr>
                <w:rFonts w:ascii="Arial" w:hAnsi="Arial"/>
                <w:snapToGrid w:val="0"/>
                <w:sz w:val="28"/>
              </w:rPr>
            </w:pPr>
          </w:p>
        </w:tc>
        <w:tc>
          <w:tcPr>
            <w:tcW w:w="1418" w:type="dxa"/>
            <w:tcBorders>
              <w:top w:val="single" w:sz="6" w:space="0" w:color="auto"/>
              <w:left w:val="single" w:sz="6" w:space="0" w:color="auto"/>
              <w:bottom w:val="single" w:sz="6" w:space="0" w:color="auto"/>
              <w:right w:val="single" w:sz="12" w:space="0" w:color="auto"/>
            </w:tcBorders>
          </w:tcPr>
          <w:p w:rsidR="00C83E18" w:rsidRDefault="00C83E18">
            <w:pPr>
              <w:widowControl w:val="0"/>
              <w:rPr>
                <w:rFonts w:ascii="Arial" w:hAnsi="Arial"/>
                <w:snapToGrid w:val="0"/>
                <w:sz w:val="28"/>
              </w:rPr>
            </w:pPr>
          </w:p>
        </w:tc>
      </w:tr>
    </w:tbl>
    <w:p w:rsidR="00836E1D" w:rsidRPr="00C83E18" w:rsidRDefault="00836E1D">
      <w:pPr>
        <w:tabs>
          <w:tab w:val="left" w:pos="1620"/>
        </w:tabs>
        <w:rPr>
          <w:bCs/>
          <w:lang w:val="en-GB"/>
        </w:rPr>
      </w:pPr>
      <w:proofErr w:type="gramStart"/>
      <w:r w:rsidRPr="00C83E18">
        <w:rPr>
          <w:bCs/>
          <w:lang w:val="en-GB"/>
        </w:rPr>
        <w:t xml:space="preserve">Entries to be received by </w:t>
      </w:r>
      <w:r w:rsidR="00C045A1">
        <w:rPr>
          <w:bCs/>
          <w:lang w:val="en-GB"/>
        </w:rPr>
        <w:t>27</w:t>
      </w:r>
      <w:r w:rsidR="00C045A1" w:rsidRPr="00C045A1">
        <w:rPr>
          <w:bCs/>
          <w:vertAlign w:val="superscript"/>
          <w:lang w:val="en-GB"/>
        </w:rPr>
        <w:t>th</w:t>
      </w:r>
      <w:r w:rsidR="00C045A1">
        <w:rPr>
          <w:bCs/>
          <w:lang w:val="en-GB"/>
        </w:rPr>
        <w:t xml:space="preserve"> June</w:t>
      </w:r>
      <w:r w:rsidRPr="00C83E18">
        <w:rPr>
          <w:bCs/>
          <w:lang w:val="en-GB"/>
        </w:rPr>
        <w:t>.</w:t>
      </w:r>
      <w:proofErr w:type="gramEnd"/>
      <w:r w:rsidRPr="00C83E18">
        <w:rPr>
          <w:bCs/>
          <w:lang w:val="en-GB"/>
        </w:rPr>
        <w:t xml:space="preserve"> Entri</w:t>
      </w:r>
      <w:r w:rsidR="00F3753A" w:rsidRPr="00C83E18">
        <w:rPr>
          <w:bCs/>
          <w:lang w:val="en-GB"/>
        </w:rPr>
        <w:t>es received after this date may</w:t>
      </w:r>
      <w:r w:rsidR="004F2314">
        <w:rPr>
          <w:bCs/>
          <w:lang w:val="en-GB"/>
        </w:rPr>
        <w:t xml:space="preserve"> be subject to</w:t>
      </w:r>
      <w:r w:rsidRPr="00C83E18">
        <w:rPr>
          <w:bCs/>
          <w:lang w:val="en-GB"/>
        </w:rPr>
        <w:t xml:space="preserve"> a £1 </w:t>
      </w:r>
      <w:r w:rsidR="00D30B70">
        <w:rPr>
          <w:bCs/>
          <w:lang w:val="en-GB"/>
        </w:rPr>
        <w:t>late entry fee</w:t>
      </w:r>
      <w:r w:rsidRPr="00C83E18">
        <w:rPr>
          <w:bCs/>
          <w:lang w:val="en-GB"/>
        </w:rPr>
        <w:t>.</w:t>
      </w:r>
    </w:p>
    <w:p w:rsidR="00836E1D" w:rsidRPr="00C83E18" w:rsidRDefault="00836E1D">
      <w:pPr>
        <w:pStyle w:val="BodyText"/>
        <w:tabs>
          <w:tab w:val="left" w:pos="1620"/>
        </w:tabs>
        <w:rPr>
          <w:b/>
          <w:bCs/>
          <w:sz w:val="20"/>
          <w:u w:val="single"/>
        </w:rPr>
      </w:pPr>
      <w:proofErr w:type="gramStart"/>
      <w:r w:rsidRPr="00C83E18">
        <w:rPr>
          <w:b/>
          <w:bCs/>
          <w:sz w:val="20"/>
          <w:u w:val="single"/>
        </w:rPr>
        <w:t xml:space="preserve">Cheques to be made payable to </w:t>
      </w:r>
      <w:r w:rsidR="00441658" w:rsidRPr="00C83E18">
        <w:rPr>
          <w:b/>
          <w:bCs/>
          <w:sz w:val="20"/>
          <w:u w:val="single"/>
        </w:rPr>
        <w:t>Shropshire Paddlesport</w:t>
      </w:r>
      <w:r w:rsidRPr="00C83E18">
        <w:rPr>
          <w:b/>
          <w:bCs/>
          <w:sz w:val="20"/>
          <w:u w:val="single"/>
        </w:rPr>
        <w:t>.</w:t>
      </w:r>
      <w:proofErr w:type="gramEnd"/>
    </w:p>
    <w:p w:rsidR="00836E1D" w:rsidRPr="00C83E18" w:rsidRDefault="00836E1D">
      <w:pPr>
        <w:tabs>
          <w:tab w:val="left" w:pos="1620"/>
        </w:tabs>
      </w:pPr>
    </w:p>
    <w:p w:rsidR="00836E1D" w:rsidRPr="00C83E18" w:rsidRDefault="00836E1D">
      <w:pPr>
        <w:pStyle w:val="BodyText"/>
        <w:tabs>
          <w:tab w:val="left" w:pos="1620"/>
        </w:tabs>
        <w:rPr>
          <w:sz w:val="20"/>
        </w:rPr>
      </w:pPr>
      <w:r w:rsidRPr="00C83E18">
        <w:rPr>
          <w:sz w:val="20"/>
        </w:rPr>
        <w:t>I certify that all the paddlers above can swim a minimum of 50 meters in light clothing in open water, and accept full responsibility for themselves and their boat before, during and after the race.</w:t>
      </w:r>
    </w:p>
    <w:p w:rsidR="00836E1D" w:rsidRDefault="00836E1D">
      <w:pPr>
        <w:tabs>
          <w:tab w:val="left" w:pos="1620"/>
        </w:tabs>
        <w:rPr>
          <w:sz w:val="26"/>
        </w:rPr>
      </w:pPr>
    </w:p>
    <w:p w:rsidR="00836E1D" w:rsidRPr="00C83E18" w:rsidRDefault="00836E1D">
      <w:pPr>
        <w:pStyle w:val="Heading4"/>
        <w:rPr>
          <w:sz w:val="22"/>
          <w:szCs w:val="22"/>
        </w:rPr>
      </w:pPr>
      <w:r w:rsidRPr="00C83E18">
        <w:rPr>
          <w:sz w:val="22"/>
          <w:szCs w:val="22"/>
        </w:rPr>
        <w:t>Signed…………………………Name of Club…………… ………………………</w:t>
      </w:r>
    </w:p>
    <w:p w:rsidR="00836E1D" w:rsidRPr="00C83E18" w:rsidRDefault="00836E1D">
      <w:pPr>
        <w:tabs>
          <w:tab w:val="left" w:pos="1620"/>
        </w:tabs>
        <w:ind w:left="1440" w:hanging="1440"/>
        <w:rPr>
          <w:sz w:val="22"/>
          <w:szCs w:val="22"/>
          <w:lang w:val="en-GB"/>
        </w:rPr>
      </w:pPr>
    </w:p>
    <w:p w:rsidR="00836E1D" w:rsidRPr="00C83E18" w:rsidRDefault="00836E1D">
      <w:pPr>
        <w:tabs>
          <w:tab w:val="left" w:pos="1620"/>
        </w:tabs>
        <w:ind w:left="1440" w:hanging="1440"/>
        <w:rPr>
          <w:sz w:val="22"/>
          <w:szCs w:val="22"/>
          <w:lang w:val="en-GB"/>
        </w:rPr>
      </w:pPr>
      <w:r w:rsidRPr="00C83E18">
        <w:rPr>
          <w:sz w:val="22"/>
          <w:szCs w:val="22"/>
          <w:lang w:val="en-GB"/>
        </w:rPr>
        <w:t>Name, Address and Phone number of Team Leader ………………………….……</w:t>
      </w:r>
    </w:p>
    <w:p w:rsidR="00441658" w:rsidRDefault="00441658">
      <w:pPr>
        <w:tabs>
          <w:tab w:val="left" w:pos="1620"/>
        </w:tabs>
        <w:ind w:left="1440" w:hanging="1440"/>
      </w:pPr>
    </w:p>
    <w:sectPr w:rsidR="00441658" w:rsidSect="003A69A0">
      <w:pgSz w:w="12240" w:h="15840"/>
      <w:pgMar w:top="568" w:right="1797" w:bottom="1134" w:left="1797"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51BBE"/>
    <w:rsid w:val="00052EBF"/>
    <w:rsid w:val="000F0710"/>
    <w:rsid w:val="000F55A4"/>
    <w:rsid w:val="00125E0F"/>
    <w:rsid w:val="00157F53"/>
    <w:rsid w:val="00251BBE"/>
    <w:rsid w:val="0025599C"/>
    <w:rsid w:val="002947FB"/>
    <w:rsid w:val="00305938"/>
    <w:rsid w:val="00344613"/>
    <w:rsid w:val="00352725"/>
    <w:rsid w:val="00375625"/>
    <w:rsid w:val="0037793C"/>
    <w:rsid w:val="00393498"/>
    <w:rsid w:val="003A2CF2"/>
    <w:rsid w:val="003A69A0"/>
    <w:rsid w:val="003D600F"/>
    <w:rsid w:val="00422741"/>
    <w:rsid w:val="00441658"/>
    <w:rsid w:val="004A5E9A"/>
    <w:rsid w:val="004F2314"/>
    <w:rsid w:val="005162DA"/>
    <w:rsid w:val="00530C38"/>
    <w:rsid w:val="0058371D"/>
    <w:rsid w:val="005E611B"/>
    <w:rsid w:val="00604E39"/>
    <w:rsid w:val="00621105"/>
    <w:rsid w:val="006F130E"/>
    <w:rsid w:val="0072064F"/>
    <w:rsid w:val="00746495"/>
    <w:rsid w:val="007B3D7E"/>
    <w:rsid w:val="007C0660"/>
    <w:rsid w:val="007E329C"/>
    <w:rsid w:val="00836E1D"/>
    <w:rsid w:val="00976936"/>
    <w:rsid w:val="009A6D9C"/>
    <w:rsid w:val="009C06F5"/>
    <w:rsid w:val="00A03DB0"/>
    <w:rsid w:val="00A14467"/>
    <w:rsid w:val="00A577F4"/>
    <w:rsid w:val="00A63451"/>
    <w:rsid w:val="00A64C38"/>
    <w:rsid w:val="00AD1906"/>
    <w:rsid w:val="00B16698"/>
    <w:rsid w:val="00B3003E"/>
    <w:rsid w:val="00B467B7"/>
    <w:rsid w:val="00B46810"/>
    <w:rsid w:val="00C045A1"/>
    <w:rsid w:val="00C17520"/>
    <w:rsid w:val="00C72F99"/>
    <w:rsid w:val="00C81404"/>
    <w:rsid w:val="00C83E18"/>
    <w:rsid w:val="00CB033B"/>
    <w:rsid w:val="00D25617"/>
    <w:rsid w:val="00D30B70"/>
    <w:rsid w:val="00D438B0"/>
    <w:rsid w:val="00D54EE8"/>
    <w:rsid w:val="00D70986"/>
    <w:rsid w:val="00DB42ED"/>
    <w:rsid w:val="00EC0595"/>
    <w:rsid w:val="00EF561F"/>
    <w:rsid w:val="00F14410"/>
    <w:rsid w:val="00F2208C"/>
    <w:rsid w:val="00F252B4"/>
    <w:rsid w:val="00F3753A"/>
    <w:rsid w:val="00F75D69"/>
    <w:rsid w:val="00FB5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495"/>
    <w:rPr>
      <w:lang w:val="en-US" w:eastAsia="en-US"/>
    </w:rPr>
  </w:style>
  <w:style w:type="paragraph" w:styleId="Heading1">
    <w:name w:val="heading 1"/>
    <w:basedOn w:val="Normal"/>
    <w:next w:val="Normal"/>
    <w:qFormat/>
    <w:rsid w:val="00746495"/>
    <w:pPr>
      <w:keepNext/>
      <w:ind w:left="720" w:firstLine="720"/>
      <w:outlineLvl w:val="0"/>
    </w:pPr>
    <w:rPr>
      <w:sz w:val="24"/>
      <w:lang w:val="en-GB"/>
    </w:rPr>
  </w:style>
  <w:style w:type="paragraph" w:styleId="Heading2">
    <w:name w:val="heading 2"/>
    <w:basedOn w:val="Normal"/>
    <w:next w:val="Normal"/>
    <w:qFormat/>
    <w:rsid w:val="00746495"/>
    <w:pPr>
      <w:keepNext/>
      <w:tabs>
        <w:tab w:val="left" w:pos="1620"/>
      </w:tabs>
      <w:ind w:left="1440" w:hanging="1440"/>
      <w:outlineLvl w:val="1"/>
    </w:pPr>
    <w:rPr>
      <w:sz w:val="28"/>
      <w:lang w:val="en-GB"/>
    </w:rPr>
  </w:style>
  <w:style w:type="paragraph" w:styleId="Heading3">
    <w:name w:val="heading 3"/>
    <w:basedOn w:val="Normal"/>
    <w:next w:val="Normal"/>
    <w:qFormat/>
    <w:rsid w:val="00746495"/>
    <w:pPr>
      <w:keepNext/>
      <w:tabs>
        <w:tab w:val="left" w:pos="1620"/>
      </w:tabs>
      <w:ind w:left="1440" w:hanging="1440"/>
      <w:outlineLvl w:val="2"/>
    </w:pPr>
    <w:rPr>
      <w:b/>
      <w:sz w:val="28"/>
      <w:lang w:val="en-GB"/>
    </w:rPr>
  </w:style>
  <w:style w:type="paragraph" w:styleId="Heading4">
    <w:name w:val="heading 4"/>
    <w:basedOn w:val="Normal"/>
    <w:next w:val="Normal"/>
    <w:qFormat/>
    <w:rsid w:val="00746495"/>
    <w:pPr>
      <w:keepNext/>
      <w:tabs>
        <w:tab w:val="left" w:pos="1620"/>
      </w:tabs>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495"/>
    <w:pPr>
      <w:jc w:val="center"/>
    </w:pPr>
    <w:rPr>
      <w:sz w:val="40"/>
      <w:lang w:val="en-GB"/>
    </w:rPr>
  </w:style>
  <w:style w:type="paragraph" w:styleId="BodyTextIndent">
    <w:name w:val="Body Text Indent"/>
    <w:basedOn w:val="Normal"/>
    <w:rsid w:val="00746495"/>
    <w:pPr>
      <w:tabs>
        <w:tab w:val="left" w:pos="1620"/>
      </w:tabs>
      <w:ind w:left="2160" w:hanging="1440"/>
    </w:pPr>
    <w:rPr>
      <w:sz w:val="24"/>
      <w:lang w:val="en-GB"/>
    </w:rPr>
  </w:style>
  <w:style w:type="paragraph" w:styleId="BodyTextIndent2">
    <w:name w:val="Body Text Indent 2"/>
    <w:basedOn w:val="Normal"/>
    <w:rsid w:val="00746495"/>
    <w:pPr>
      <w:tabs>
        <w:tab w:val="left" w:pos="1620"/>
      </w:tabs>
      <w:ind w:left="1440" w:hanging="1440"/>
      <w:jc w:val="center"/>
    </w:pPr>
    <w:rPr>
      <w:b/>
      <w:sz w:val="28"/>
      <w:lang w:val="en-GB"/>
    </w:rPr>
  </w:style>
  <w:style w:type="paragraph" w:styleId="BodyText">
    <w:name w:val="Body Text"/>
    <w:basedOn w:val="Normal"/>
    <w:rsid w:val="00746495"/>
    <w:rPr>
      <w:sz w:val="24"/>
    </w:rPr>
  </w:style>
  <w:style w:type="character" w:styleId="Hyperlink">
    <w:name w:val="Hyperlink"/>
    <w:rsid w:val="00305938"/>
    <w:rPr>
      <w:color w:val="0000FF"/>
      <w:u w:val="single"/>
    </w:rPr>
  </w:style>
  <w:style w:type="paragraph" w:styleId="BalloonText">
    <w:name w:val="Balloon Text"/>
    <w:basedOn w:val="Normal"/>
    <w:link w:val="BalloonTextChar"/>
    <w:rsid w:val="003A69A0"/>
    <w:rPr>
      <w:rFonts w:ascii="Tahoma" w:hAnsi="Tahoma"/>
      <w:sz w:val="16"/>
      <w:szCs w:val="16"/>
    </w:rPr>
  </w:style>
  <w:style w:type="character" w:customStyle="1" w:styleId="BalloonTextChar">
    <w:name w:val="Balloon Text Char"/>
    <w:link w:val="BalloonText"/>
    <w:rsid w:val="003A69A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kaya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Chester 1 Marathon</vt:lpstr>
    </vt:vector>
  </TitlesOfParts>
  <Company/>
  <LinksUpToDate>false</LinksUpToDate>
  <CharactersWithSpaces>3689</CharactersWithSpaces>
  <SharedDoc>false</SharedDoc>
  <HLinks>
    <vt:vector size="6" baseType="variant">
      <vt:variant>
        <vt:i4>786549</vt:i4>
      </vt:variant>
      <vt:variant>
        <vt:i4>0</vt:i4>
      </vt:variant>
      <vt:variant>
        <vt:i4>0</vt:i4>
      </vt:variant>
      <vt:variant>
        <vt:i4>5</vt:i4>
      </vt:variant>
      <vt:variant>
        <vt:lpwstr>mailto:davekayak2@gmail.com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1 Marathon</dc:title>
  <dc:creator>Melvin</dc:creator>
  <cp:lastModifiedBy>dave</cp:lastModifiedBy>
  <cp:revision>2</cp:revision>
  <cp:lastPrinted>2012-03-06T08:44:00Z</cp:lastPrinted>
  <dcterms:created xsi:type="dcterms:W3CDTF">2014-06-16T08:12:00Z</dcterms:created>
  <dcterms:modified xsi:type="dcterms:W3CDTF">2014-06-16T08:12:00Z</dcterms:modified>
</cp:coreProperties>
</file>